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00" w:rsidRDefault="00FB0A00" w:rsidP="00FB0A00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  <w:r>
        <w:rPr>
          <w:rFonts w:ascii="Poppins Bold" w:hAnsi="Poppins Bold" w:cs="Poppins"/>
          <w:noProof/>
          <w:color w:val="009E95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F8D30" wp14:editId="12A85BA8">
                <wp:simplePos x="0" y="0"/>
                <wp:positionH relativeFrom="page">
                  <wp:align>right</wp:align>
                </wp:positionH>
                <wp:positionV relativeFrom="paragraph">
                  <wp:posOffset>-917575</wp:posOffset>
                </wp:positionV>
                <wp:extent cx="7886700" cy="1496291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496291"/>
                        </a:xfrm>
                        <a:prstGeom prst="rect">
                          <a:avLst/>
                        </a:prstGeom>
                        <a:solidFill>
                          <a:srgbClr val="091F4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912FB" id="Rectangle 1" o:spid="_x0000_s1026" style="position:absolute;margin-left:569.8pt;margin-top:-72.25pt;width:621pt;height:117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e+jQIAAG4FAAAOAAAAZHJzL2Uyb0RvYy54bWysVEtv2zAMvg/YfxB0X20H6SNBnSJokWFA&#10;0RVth54VWYoNyKJGKXGyXz9KdtygK3YYloNCmuTHN69v9q1hO4W+AVvy4iznTFkJVWM3Jf/xsvpy&#10;xZkPwlbCgFUlPyjPbxafP113bq4mUIOpFDICsX7euZLXIbh5lnlZq1b4M3DKklADtiIQi5usQtER&#10;emuySZ5fZB1g5RCk8p6+3vVCvkj4WisZvmvtVWCm5BRbSC+mdx3fbHEt5hsUrm7kEIb4hyha0Vhy&#10;OkLdiSDYFps/oNpGInjQ4UxCm4HWjVQpB8qmyN9l81wLp1IuVBzvxjL5/wcrH3aPyJqKeseZFS21&#10;6ImKJuzGKFbE8nTOz0nr2T3iwHkiY657jW38pyzYPpX0MJZU7QOT9PHy6uriMqfKS5IV09nFZJZQ&#10;szdzhz58VdCySJQcyX0qpdjd+0AuSfWoEr15ME21aoxJDG7WtwbZTsT+zorVNLWUTE7UsphCH3Si&#10;wsGoaGzsk9KUO4U5SR7T1KkRT0ipbCh6US0q1bs5z+kXKxO9xDmNFolLgBFZU3gj9gBw1OxBjtg9&#10;zKAfTVUa2tE4/1tgvfFokTyDDaNx21jAjwAMZTV47vUp/JPSRHIN1YEmA6FfGe/kqqH+3AsfHgXS&#10;jlBPae/Dd3q0ga7kMFCc1YC/Pvoe9Wl0ScpZRztXcv9zK1BxZr5ZGupZMaX+sZCY6fnlhBg8laxP&#10;JXbb3gK1nQaXoktk1A/mSGqE9pXOwzJ6JZGwknyXXAY8MrehvwV0YKRaLpMaLaYT4d4+OxnBY1Xj&#10;/L3sXwW6YUgDzfcDHPdTzN/Naq8bLS0stwF0kwb5ra5DvWmp0+AMByhejVM+ab2dycVvAAAA//8D&#10;AFBLAwQUAAYACAAAACEAO9BCaN8AAAAJAQAADwAAAGRycy9kb3ducmV2LnhtbEyPzU7DMBCE70i8&#10;g7VI3FonUYggZFNBBRInqrYc4ObGmx+I11Hspunb457gODurmW+K1Wx6MdHoOssI8TICQVxZ3XGD&#10;8LF/XdyDcF6xVr1lQjiTg1V5fVWoXNsTb2na+UaEEHa5Qmi9H3IpXdWSUW5pB+Lg1XY0ygc5NlKP&#10;6hTCTS+TKMqkUR2HhlYNtG6p+tkdDUK9zz4nn71tXt7td/P1fJb1vN4g3t7MT48gPM3+7xku+AEd&#10;ysB0sEfWTvQIYYhHWMRpegfi4idpEm4HhIc4BlkW8v+C8hcAAP//AwBQSwECLQAUAAYACAAAACEA&#10;toM4kv4AAADhAQAAEwAAAAAAAAAAAAAAAAAAAAAAW0NvbnRlbnRfVHlwZXNdLnhtbFBLAQItABQA&#10;BgAIAAAAIQA4/SH/1gAAAJQBAAALAAAAAAAAAAAAAAAAAC8BAABfcmVscy8ucmVsc1BLAQItABQA&#10;BgAIAAAAIQDq/qe+jQIAAG4FAAAOAAAAAAAAAAAAAAAAAC4CAABkcnMvZTJvRG9jLnhtbFBLAQIt&#10;ABQABgAIAAAAIQA70EJo3wAAAAkBAAAPAAAAAAAAAAAAAAAAAOcEAABkcnMvZG93bnJldi54bWxQ&#10;SwUGAAAAAAQABADzAAAA8wUAAAAA&#10;" fillcolor="#091f40" strokecolor="#1f3763 [1604]" strokeweight="1pt">
                <w10:wrap anchorx="page"/>
              </v:rect>
            </w:pict>
          </mc:Fallback>
        </mc:AlternateContent>
      </w:r>
    </w:p>
    <w:p w:rsidR="00FB0A00" w:rsidRDefault="00FB0A00" w:rsidP="00FB0A00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</w:p>
    <w:p w:rsidR="00FB0A00" w:rsidRDefault="00FB0A00" w:rsidP="00FB0A00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</w:p>
    <w:p w:rsidR="00FB0A00" w:rsidRDefault="00FB0A00" w:rsidP="00FB0A00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</w:p>
    <w:p w:rsidR="00FB0A00" w:rsidRPr="00B63AD0" w:rsidRDefault="00FB0A00" w:rsidP="00FB0A00">
      <w:pPr>
        <w:rPr>
          <w:rFonts w:ascii="Poppins Bold" w:hAnsi="Poppins Bold" w:cs="Poppins"/>
          <w:color w:val="009E95"/>
        </w:rPr>
      </w:pPr>
      <w:r w:rsidRPr="00B63AD0">
        <w:rPr>
          <w:rFonts w:ascii="Poppins Bold" w:hAnsi="Poppins Bold" w:cs="Poppins"/>
          <w:color w:val="009E95"/>
        </w:rPr>
        <w:t>JUNIOR HISTORIANS</w:t>
      </w:r>
    </w:p>
    <w:p w:rsidR="00FB0A00" w:rsidRPr="00B63AD0" w:rsidRDefault="00FB0A00" w:rsidP="00FB0A00">
      <w:pPr>
        <w:rPr>
          <w:rFonts w:ascii="Poppins Light" w:hAnsi="Poppins Light" w:cs="Poppins Light"/>
          <w:color w:val="091F40"/>
          <w:sz w:val="36"/>
          <w:szCs w:val="36"/>
        </w:rPr>
      </w:pPr>
      <w:r>
        <w:rPr>
          <w:rFonts w:ascii="Poppins Light" w:hAnsi="Poppins Light" w:cs="Poppins Light"/>
          <w:color w:val="091F40"/>
          <w:sz w:val="36"/>
          <w:szCs w:val="36"/>
        </w:rPr>
        <w:t>Lincoln’s Definition of Democracy, August 1, 1858</w:t>
      </w:r>
    </w:p>
    <w:p w:rsidR="00FB0A00" w:rsidRPr="00B63AD0" w:rsidRDefault="00FB0A00" w:rsidP="00FB0A00">
      <w:pPr>
        <w:rPr>
          <w:rFonts w:ascii="Poppins Medium" w:hAnsi="Poppins Medium" w:cs="Poppins Medium"/>
          <w:color w:val="009E95"/>
          <w:sz w:val="27"/>
          <w:szCs w:val="27"/>
        </w:rPr>
      </w:pPr>
      <w:r>
        <w:rPr>
          <w:rFonts w:ascii="Poppins Medium" w:hAnsi="Poppins Medium" w:cs="Poppins Medium"/>
          <w:color w:val="009E95"/>
          <w:sz w:val="27"/>
          <w:szCs w:val="27"/>
        </w:rPr>
        <w:t>Transcript</w:t>
      </w:r>
    </w:p>
    <w:p w:rsidR="004F6BDE" w:rsidRPr="00FB0A00" w:rsidRDefault="00FB0A00">
      <w:pPr>
        <w:rPr>
          <w:rFonts w:ascii="Poppins Light" w:hAnsi="Poppins Light" w:cs="Poppins Light"/>
          <w:sz w:val="19"/>
          <w:szCs w:val="19"/>
        </w:rPr>
      </w:pPr>
      <w:r w:rsidRPr="00FB0A00">
        <w:rPr>
          <w:rFonts w:ascii="Poppins Light" w:hAnsi="Poppins Light" w:cs="Poppins Light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5FD10130" wp14:editId="70278160">
            <wp:simplePos x="0" y="0"/>
            <wp:positionH relativeFrom="margin">
              <wp:align>center</wp:align>
            </wp:positionH>
            <wp:positionV relativeFrom="paragraph">
              <wp:posOffset>5479415</wp:posOffset>
            </wp:positionV>
            <wp:extent cx="1352550" cy="854710"/>
            <wp:effectExtent l="0" t="0" r="0" b="2540"/>
            <wp:wrapThrough wrapText="bothSides">
              <wp:wrapPolygon edited="0">
                <wp:start x="12777" y="0"/>
                <wp:lineTo x="5476" y="2889"/>
                <wp:lineTo x="3651" y="4814"/>
                <wp:lineTo x="3651" y="7703"/>
                <wp:lineTo x="1521" y="15406"/>
                <wp:lineTo x="0" y="18776"/>
                <wp:lineTo x="0" y="21183"/>
                <wp:lineTo x="21296" y="21183"/>
                <wp:lineTo x="21296" y="15887"/>
                <wp:lineTo x="17949" y="15406"/>
                <wp:lineTo x="18254" y="12517"/>
                <wp:lineTo x="17037" y="3370"/>
                <wp:lineTo x="15820" y="0"/>
                <wp:lineTo x="12777" y="0"/>
              </wp:wrapPolygon>
            </wp:wrapThrough>
            <wp:docPr id="2" name="Picture 2" descr="cid:image001.png@01D58443.9DA7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8443.9DA74C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2B4" w:rsidRPr="00FB0A00">
        <w:rPr>
          <w:rFonts w:ascii="Poppins Light" w:hAnsi="Poppins Light" w:cs="Poppins Light"/>
          <w:sz w:val="19"/>
          <w:szCs w:val="19"/>
        </w:rPr>
        <w:t>As I would not be a </w:t>
      </w:r>
      <w:r w:rsidR="006022B4" w:rsidRPr="00FB0A00">
        <w:rPr>
          <w:rFonts w:ascii="Poppins Light" w:hAnsi="Poppins Light" w:cs="Poppins Light"/>
          <w:sz w:val="19"/>
          <w:szCs w:val="19"/>
          <w:u w:val="single"/>
        </w:rPr>
        <w:t>slave</w:t>
      </w:r>
      <w:r w:rsidR="006022B4" w:rsidRPr="00FB0A00">
        <w:rPr>
          <w:rFonts w:ascii="Poppins Light" w:hAnsi="Poppins Light" w:cs="Poppins Light"/>
          <w:sz w:val="19"/>
          <w:szCs w:val="19"/>
        </w:rPr>
        <w:t>, so I would not be a </w:t>
      </w:r>
      <w:r w:rsidR="006022B4" w:rsidRPr="00FB0A00">
        <w:rPr>
          <w:rFonts w:ascii="Poppins Light" w:hAnsi="Poppins Light" w:cs="Poppins Light"/>
          <w:sz w:val="19"/>
          <w:szCs w:val="19"/>
          <w:u w:val="single"/>
        </w:rPr>
        <w:t>master</w:t>
      </w:r>
      <w:r w:rsidR="006022B4" w:rsidRPr="00FB0A00">
        <w:rPr>
          <w:rFonts w:ascii="Poppins Light" w:hAnsi="Poppins Light" w:cs="Poppins Light"/>
          <w:sz w:val="19"/>
          <w:szCs w:val="19"/>
        </w:rPr>
        <w:t>. This expresses my idea of democracy. Whatever differs from this, to the extent of the differences, is no democrac</w:t>
      </w:r>
      <w:bookmarkStart w:id="0" w:name="_GoBack"/>
      <w:bookmarkEnd w:id="0"/>
      <w:r w:rsidR="006022B4" w:rsidRPr="00FB0A00">
        <w:rPr>
          <w:rFonts w:ascii="Poppins Light" w:hAnsi="Poppins Light" w:cs="Poppins Light"/>
          <w:sz w:val="19"/>
          <w:szCs w:val="19"/>
        </w:rPr>
        <w:t>y.</w:t>
      </w:r>
    </w:p>
    <w:sectPr w:rsidR="004F6BDE" w:rsidRPr="00FB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Bold">
    <w:panose1 w:val="00000000000000000000"/>
    <w:charset w:val="00"/>
    <w:family w:val="roman"/>
    <w:notTrueType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B4"/>
    <w:rsid w:val="004F6BDE"/>
    <w:rsid w:val="006022B4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3224"/>
  <w15:chartTrackingRefBased/>
  <w15:docId w15:val="{66D6D5C0-F8E5-43F1-B204-8B9C5921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8A41.3262F0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Daniel</dc:creator>
  <cp:keywords/>
  <dc:description/>
  <cp:lastModifiedBy>Nice, Heather</cp:lastModifiedBy>
  <cp:revision>2</cp:revision>
  <dcterms:created xsi:type="dcterms:W3CDTF">2021-01-14T19:07:00Z</dcterms:created>
  <dcterms:modified xsi:type="dcterms:W3CDTF">2021-01-29T19:52:00Z</dcterms:modified>
</cp:coreProperties>
</file>